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D2" w:rsidRPr="0055310C" w:rsidRDefault="0055310C" w:rsidP="0055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0C">
        <w:rPr>
          <w:rFonts w:ascii="Times New Roman" w:hAnsi="Times New Roman" w:cs="Times New Roman"/>
          <w:b/>
          <w:sz w:val="24"/>
          <w:szCs w:val="24"/>
          <w:highlight w:val="yellow"/>
        </w:rPr>
        <w:t>Figures used in Research Article</w:t>
      </w:r>
    </w:p>
    <w:p w:rsidR="0055310C" w:rsidRPr="001E53D2" w:rsidRDefault="0055310C" w:rsidP="0055310C">
      <w:pPr>
        <w:pStyle w:val="Text"/>
        <w:jc w:val="center"/>
        <w:rPr>
          <w:szCs w:val="20"/>
        </w:rPr>
      </w:pPr>
      <w:r w:rsidRPr="001E53D2">
        <w:rPr>
          <w:noProof/>
          <w:szCs w:val="20"/>
          <w:lang w:val="en-US" w:eastAsia="en-US"/>
        </w:rPr>
        <w:drawing>
          <wp:inline distT="0" distB="0" distL="0" distR="0">
            <wp:extent cx="1381125" cy="1038225"/>
            <wp:effectExtent l="0" t="0" r="9525" b="9525"/>
            <wp:docPr id="3" name="Picture 3" descr="furf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rfur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10C" w:rsidRPr="001E53D2" w:rsidRDefault="0055310C" w:rsidP="0055310C">
      <w:pPr>
        <w:pStyle w:val="Text"/>
        <w:spacing w:before="120"/>
        <w:jc w:val="center"/>
        <w:rPr>
          <w:b/>
          <w:szCs w:val="20"/>
          <w:lang w:val="en-US"/>
        </w:rPr>
      </w:pPr>
      <w:r w:rsidRPr="001E53D2">
        <w:rPr>
          <w:b/>
          <w:szCs w:val="20"/>
          <w:lang w:val="en-US"/>
        </w:rPr>
        <w:t xml:space="preserve">Figure 1. Chemical structure of Furfural </w:t>
      </w:r>
    </w:p>
    <w:p w:rsidR="0055310C" w:rsidRDefault="0055310C" w:rsidP="0055310C">
      <w:pPr>
        <w:jc w:val="center"/>
        <w:rPr>
          <w:b/>
        </w:rPr>
      </w:pPr>
    </w:p>
    <w:p w:rsidR="0055310C" w:rsidRPr="00BA2B87" w:rsidRDefault="0055310C" w:rsidP="0055310C">
      <w:pPr>
        <w:jc w:val="center"/>
        <w:rPr>
          <w:lang w:eastAsia="x-none"/>
        </w:rPr>
      </w:pPr>
      <w:r>
        <w:rPr>
          <w:noProof/>
        </w:rPr>
        <w:t xml:space="preserve">                   </w:t>
      </w:r>
      <w:r w:rsidRPr="00B475A1">
        <w:rPr>
          <w:noProof/>
        </w:rPr>
        <w:drawing>
          <wp:inline distT="0" distB="0" distL="0" distR="0" wp14:anchorId="6DF398DE" wp14:editId="353C6F37">
            <wp:extent cx="2057400" cy="1790700"/>
            <wp:effectExtent l="0" t="0" r="0" b="0"/>
            <wp:docPr id="2" name="Picture 2" descr="Description: C:\Users\bushra\Desktop\final project\أم فاتك\IMG-20151226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bushra\Desktop\final project\أم فاتك\IMG-20151226-WA0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B475A1">
        <w:rPr>
          <w:noProof/>
        </w:rPr>
        <w:drawing>
          <wp:inline distT="0" distB="0" distL="0" distR="0" wp14:anchorId="6CA3E9AF" wp14:editId="6748CD51">
            <wp:extent cx="3019425" cy="1781175"/>
            <wp:effectExtent l="0" t="0" r="9525" b="9525"/>
            <wp:docPr id="1" name="Picture 1" descr="Description: C:\Users\bushra\Desktop\final project\أم فاتك\IMG-20151226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bushra\Desktop\final project\أم فاتك\IMG-20151226-WA0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</w:p>
    <w:p w:rsidR="0055310C" w:rsidRDefault="0055310C" w:rsidP="0055310C">
      <w:pPr>
        <w:pStyle w:val="Figcap"/>
        <w:spacing w:before="120"/>
        <w:jc w:val="left"/>
      </w:pPr>
      <w:r>
        <w:rPr>
          <w:lang w:val="en-US"/>
        </w:rPr>
        <w:t xml:space="preserve">           </w:t>
      </w:r>
      <w:r w:rsidRPr="003F18D1">
        <w:t xml:space="preserve">Figure </w:t>
      </w:r>
      <w:r>
        <w:rPr>
          <w:lang w:val="en-US"/>
        </w:rPr>
        <w:t>2 (a)</w:t>
      </w:r>
      <w:r w:rsidRPr="003F18D1">
        <w:t>:</w:t>
      </w:r>
      <w:r w:rsidRPr="00BA2B87">
        <w:t xml:space="preserve"> Filter the date seed from solvent n-hexane</w:t>
      </w:r>
      <w:r>
        <w:rPr>
          <w:lang w:val="en-US"/>
        </w:rPr>
        <w:t xml:space="preserve">      </w:t>
      </w:r>
      <w:r w:rsidRPr="003F18D1">
        <w:t xml:space="preserve">Figure </w:t>
      </w:r>
      <w:r>
        <w:rPr>
          <w:lang w:val="en-US"/>
        </w:rPr>
        <w:t>2 (b)</w:t>
      </w:r>
      <w:r w:rsidRPr="003F18D1">
        <w:t>:</w:t>
      </w:r>
      <w:r w:rsidRPr="00BA2B87">
        <w:rPr>
          <w:lang w:val="en-US"/>
        </w:rPr>
        <w:t xml:space="preserve"> </w:t>
      </w:r>
      <w:r>
        <w:rPr>
          <w:lang w:val="en-US"/>
        </w:rPr>
        <w:t xml:space="preserve">Simple Distillation </w:t>
      </w:r>
      <w:r w:rsidRPr="003F18D1">
        <w:t xml:space="preserve"> </w:t>
      </w:r>
    </w:p>
    <w:p w:rsidR="0055310C" w:rsidRPr="0055310C" w:rsidRDefault="0055310C" w:rsidP="0055310C">
      <w:pPr>
        <w:jc w:val="center"/>
        <w:rPr>
          <w:b/>
        </w:rPr>
      </w:pPr>
    </w:p>
    <w:p w:rsidR="0055310C" w:rsidRDefault="0055310C" w:rsidP="0055310C">
      <w:pPr>
        <w:jc w:val="center"/>
      </w:pPr>
      <w:r w:rsidRPr="00B475A1">
        <w:rPr>
          <w:noProof/>
        </w:rPr>
        <w:drawing>
          <wp:inline distT="0" distB="0" distL="0" distR="0">
            <wp:extent cx="4977530" cy="3254588"/>
            <wp:effectExtent l="76200" t="76200" r="128270" b="136525"/>
            <wp:docPr id="4" name="Picture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6" t="17651" r="23805" b="9806"/>
                    <a:stretch/>
                  </pic:blipFill>
                  <pic:spPr bwMode="auto">
                    <a:xfrm>
                      <a:off x="0" y="0"/>
                      <a:ext cx="4977130" cy="3254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10C" w:rsidRPr="00850C56" w:rsidRDefault="0055310C" w:rsidP="0055310C">
      <w:pPr>
        <w:pStyle w:val="Figcap"/>
        <w:spacing w:before="120"/>
        <w:rPr>
          <w:lang w:val="en-US"/>
        </w:rPr>
      </w:pPr>
      <w:r>
        <w:t xml:space="preserve">Figure </w:t>
      </w:r>
      <w:r>
        <w:rPr>
          <w:lang w:val="en-US"/>
        </w:rPr>
        <w:t>3</w:t>
      </w:r>
      <w:r>
        <w:t xml:space="preserve">. </w:t>
      </w:r>
      <w:r>
        <w:rPr>
          <w:lang w:val="en-US"/>
        </w:rPr>
        <w:t>C</w:t>
      </w:r>
      <w:proofErr w:type="spellStart"/>
      <w:r>
        <w:t>arbon</w:t>
      </w:r>
      <w:proofErr w:type="spellEnd"/>
      <w:r>
        <w:t xml:space="preserve"> NMR</w:t>
      </w:r>
      <w:r>
        <w:rPr>
          <w:lang w:val="en-US"/>
        </w:rPr>
        <w:t xml:space="preserve"> of the Product</w:t>
      </w:r>
    </w:p>
    <w:p w:rsidR="0055310C" w:rsidRDefault="0055310C" w:rsidP="0055310C">
      <w:pPr>
        <w:pStyle w:val="Figcap"/>
        <w:rPr>
          <w:lang w:val="en-US"/>
        </w:rPr>
      </w:pPr>
      <w:r w:rsidRPr="00B73843">
        <w:rPr>
          <w:noProof/>
          <w:lang w:val="en-US" w:eastAsia="en-US"/>
        </w:rPr>
        <w:lastRenderedPageBreak/>
        <w:drawing>
          <wp:inline distT="0" distB="0" distL="0" distR="0">
            <wp:extent cx="5004894" cy="2977828"/>
            <wp:effectExtent l="76200" t="76200" r="139065" b="127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/>
                    <a:srcRect l="12003" t="17651" r="24053" b="9934"/>
                    <a:stretch/>
                  </pic:blipFill>
                  <pic:spPr bwMode="auto">
                    <a:xfrm>
                      <a:off x="0" y="0"/>
                      <a:ext cx="5004435" cy="2977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10C" w:rsidRPr="0010659F" w:rsidRDefault="0055310C" w:rsidP="0055310C">
      <w:pPr>
        <w:pStyle w:val="Figcap"/>
        <w:rPr>
          <w:lang w:val="en-US"/>
        </w:rPr>
      </w:pPr>
      <w:r>
        <w:t>Figure</w:t>
      </w:r>
      <w:r>
        <w:rPr>
          <w:lang w:val="en-US"/>
        </w:rPr>
        <w:t xml:space="preserve"> 4</w:t>
      </w:r>
      <w:r>
        <w:t xml:space="preserve">. </w:t>
      </w:r>
      <w:r>
        <w:rPr>
          <w:lang w:val="en-US"/>
        </w:rPr>
        <w:t xml:space="preserve">Proton </w:t>
      </w:r>
      <w:r>
        <w:t>NMR</w:t>
      </w:r>
      <w:r w:rsidRPr="00C60018">
        <w:t xml:space="preserve"> </w:t>
      </w:r>
      <w:r>
        <w:rPr>
          <w:lang w:val="en-US"/>
        </w:rPr>
        <w:t>of the P</w:t>
      </w:r>
      <w:proofErr w:type="spellStart"/>
      <w:r w:rsidRPr="00C60018">
        <w:t>roduct</w:t>
      </w:r>
      <w:proofErr w:type="spellEnd"/>
    </w:p>
    <w:p w:rsidR="0055310C" w:rsidRPr="0055310C" w:rsidRDefault="0055310C" w:rsidP="0055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0C">
        <w:rPr>
          <w:rFonts w:ascii="Times New Roman" w:hAnsi="Times New Roman" w:cs="Times New Roman"/>
          <w:b/>
          <w:sz w:val="24"/>
          <w:szCs w:val="24"/>
          <w:highlight w:val="yellow"/>
        </w:rPr>
        <w:t>Tables used in article</w:t>
      </w:r>
    </w:p>
    <w:p w:rsidR="0055310C" w:rsidRPr="001E53D2" w:rsidRDefault="0055310C" w:rsidP="0055310C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  <w:lang w:bidi="ar-OM"/>
        </w:rPr>
      </w:pPr>
      <w:r>
        <w:rPr>
          <w:rFonts w:ascii="Times New Roman" w:hAnsi="Times New Roman"/>
          <w:b/>
          <w:bCs/>
          <w:sz w:val="20"/>
          <w:szCs w:val="20"/>
          <w:lang w:bidi="ar-OM"/>
        </w:rPr>
        <w:t>Table 1. Fatty Acid percentage in the date</w:t>
      </w:r>
      <w:r w:rsidRPr="001E53D2">
        <w:rPr>
          <w:rFonts w:ascii="Times New Roman" w:hAnsi="Times New Roman"/>
          <w:b/>
          <w:bCs/>
          <w:sz w:val="20"/>
          <w:szCs w:val="20"/>
          <w:lang w:bidi="ar-OM"/>
        </w:rPr>
        <w:t xml:space="preserve"> seeds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707"/>
      </w:tblGrid>
      <w:tr w:rsidR="0055310C" w:rsidRPr="00D13417" w:rsidTr="00C57A03">
        <w:trPr>
          <w:trHeight w:val="422"/>
          <w:jc w:val="center"/>
        </w:trPr>
        <w:tc>
          <w:tcPr>
            <w:tcW w:w="2168" w:type="dxa"/>
            <w:shd w:val="clear" w:color="auto" w:fill="BFBFBF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7">
              <w:rPr>
                <w:rFonts w:ascii="Times New Roman" w:hAnsi="Times New Roman"/>
                <w:b/>
                <w:bCs/>
                <w:sz w:val="20"/>
                <w:szCs w:val="20"/>
              </w:rPr>
              <w:t>Type of Fat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ty </w:t>
            </w:r>
            <w:r w:rsidRPr="00D13417">
              <w:rPr>
                <w:rFonts w:ascii="Times New Roman" w:hAnsi="Times New Roman"/>
                <w:b/>
                <w:bCs/>
                <w:sz w:val="20"/>
                <w:szCs w:val="20"/>
              </w:rPr>
              <w:t>Acid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07" w:type="dxa"/>
            <w:shd w:val="clear" w:color="auto" w:fill="BFBFBF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7">
              <w:rPr>
                <w:rFonts w:ascii="Times New Roman" w:hAnsi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55310C" w:rsidRPr="00D13417" w:rsidTr="00C57A03">
        <w:trPr>
          <w:trHeight w:val="356"/>
          <w:jc w:val="center"/>
        </w:trPr>
        <w:tc>
          <w:tcPr>
            <w:tcW w:w="2168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417">
              <w:rPr>
                <w:rFonts w:ascii="Times New Roman" w:hAnsi="Times New Roman"/>
                <w:sz w:val="20"/>
                <w:szCs w:val="20"/>
              </w:rPr>
              <w:t>Cbric</w:t>
            </w:r>
            <w:proofErr w:type="spellEnd"/>
            <w:r w:rsidRPr="00D13417">
              <w:rPr>
                <w:rFonts w:ascii="Times New Roman" w:hAnsi="Times New Roman"/>
                <w:sz w:val="20"/>
                <w:szCs w:val="20"/>
              </w:rPr>
              <w:t xml:space="preserve"> acid</w:t>
            </w:r>
          </w:p>
        </w:tc>
        <w:tc>
          <w:tcPr>
            <w:tcW w:w="1707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0.7%</w:t>
            </w:r>
          </w:p>
        </w:tc>
      </w:tr>
      <w:tr w:rsidR="0055310C" w:rsidRPr="00D13417" w:rsidTr="00C57A03">
        <w:trPr>
          <w:trHeight w:val="356"/>
          <w:jc w:val="center"/>
        </w:trPr>
        <w:tc>
          <w:tcPr>
            <w:tcW w:w="2168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417">
              <w:rPr>
                <w:rFonts w:ascii="Times New Roman" w:hAnsi="Times New Roman"/>
                <w:sz w:val="20"/>
                <w:szCs w:val="20"/>
              </w:rPr>
              <w:t>Carrinic</w:t>
            </w:r>
            <w:proofErr w:type="spellEnd"/>
            <w:r w:rsidRPr="00D13417">
              <w:rPr>
                <w:rFonts w:ascii="Times New Roman" w:hAnsi="Times New Roman"/>
                <w:sz w:val="20"/>
                <w:szCs w:val="20"/>
              </w:rPr>
              <w:t xml:space="preserve"> acid</w:t>
            </w:r>
          </w:p>
        </w:tc>
        <w:tc>
          <w:tcPr>
            <w:tcW w:w="1707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0.5%</w:t>
            </w:r>
          </w:p>
        </w:tc>
      </w:tr>
      <w:tr w:rsidR="0055310C" w:rsidRPr="00D13417" w:rsidTr="00C57A03">
        <w:trPr>
          <w:trHeight w:val="335"/>
          <w:jc w:val="center"/>
        </w:trPr>
        <w:tc>
          <w:tcPr>
            <w:tcW w:w="2168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417">
              <w:rPr>
                <w:rFonts w:ascii="Times New Roman" w:hAnsi="Times New Roman"/>
                <w:sz w:val="20"/>
                <w:szCs w:val="20"/>
              </w:rPr>
              <w:t>Lournic</w:t>
            </w:r>
            <w:proofErr w:type="spellEnd"/>
            <w:r w:rsidRPr="00D13417">
              <w:rPr>
                <w:rFonts w:ascii="Times New Roman" w:hAnsi="Times New Roman"/>
                <w:sz w:val="20"/>
                <w:szCs w:val="20"/>
              </w:rPr>
              <w:t xml:space="preserve"> acid</w:t>
            </w:r>
          </w:p>
        </w:tc>
        <w:tc>
          <w:tcPr>
            <w:tcW w:w="1707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24.2%</w:t>
            </w:r>
          </w:p>
        </w:tc>
      </w:tr>
      <w:tr w:rsidR="0055310C" w:rsidRPr="00D13417" w:rsidTr="00C57A03">
        <w:trPr>
          <w:trHeight w:val="356"/>
          <w:jc w:val="center"/>
        </w:trPr>
        <w:tc>
          <w:tcPr>
            <w:tcW w:w="2168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D13417">
              <w:rPr>
                <w:rFonts w:ascii="Times New Roman" w:hAnsi="Times New Roman"/>
                <w:sz w:val="20"/>
                <w:szCs w:val="20"/>
              </w:rPr>
              <w:t>irestic</w:t>
            </w:r>
            <w:proofErr w:type="spellEnd"/>
            <w:r w:rsidRPr="00D13417">
              <w:rPr>
                <w:rFonts w:ascii="Times New Roman" w:hAnsi="Times New Roman"/>
                <w:sz w:val="20"/>
                <w:szCs w:val="20"/>
              </w:rPr>
              <w:t xml:space="preserve"> acid</w:t>
            </w:r>
          </w:p>
        </w:tc>
        <w:tc>
          <w:tcPr>
            <w:tcW w:w="1707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9.3%</w:t>
            </w:r>
          </w:p>
        </w:tc>
      </w:tr>
      <w:tr w:rsidR="0055310C" w:rsidRPr="00D13417" w:rsidTr="00C57A03">
        <w:trPr>
          <w:trHeight w:val="335"/>
          <w:jc w:val="center"/>
        </w:trPr>
        <w:tc>
          <w:tcPr>
            <w:tcW w:w="2168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417">
              <w:rPr>
                <w:rFonts w:ascii="Times New Roman" w:hAnsi="Times New Roman"/>
                <w:sz w:val="20"/>
                <w:szCs w:val="20"/>
              </w:rPr>
              <w:t>Balmatic</w:t>
            </w:r>
            <w:proofErr w:type="spellEnd"/>
            <w:r w:rsidRPr="00D13417">
              <w:rPr>
                <w:rFonts w:ascii="Times New Roman" w:hAnsi="Times New Roman"/>
                <w:sz w:val="20"/>
                <w:szCs w:val="20"/>
              </w:rPr>
              <w:t xml:space="preserve"> acid</w:t>
            </w:r>
          </w:p>
        </w:tc>
        <w:tc>
          <w:tcPr>
            <w:tcW w:w="1707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9.2%</w:t>
            </w:r>
          </w:p>
        </w:tc>
      </w:tr>
      <w:tr w:rsidR="0055310C" w:rsidRPr="00D13417" w:rsidTr="00C57A03">
        <w:trPr>
          <w:trHeight w:val="356"/>
          <w:jc w:val="center"/>
        </w:trPr>
        <w:tc>
          <w:tcPr>
            <w:tcW w:w="2168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417">
              <w:rPr>
                <w:rFonts w:ascii="Times New Roman" w:hAnsi="Times New Roman"/>
                <w:sz w:val="20"/>
                <w:szCs w:val="20"/>
              </w:rPr>
              <w:t>Ualic</w:t>
            </w:r>
            <w:proofErr w:type="spellEnd"/>
            <w:r w:rsidRPr="00D13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13417">
              <w:rPr>
                <w:rFonts w:ascii="Times New Roman" w:hAnsi="Times New Roman"/>
                <w:sz w:val="20"/>
                <w:szCs w:val="20"/>
              </w:rPr>
              <w:t>ilmic</w:t>
            </w:r>
            <w:proofErr w:type="spellEnd"/>
            <w:r w:rsidRPr="00D13417">
              <w:rPr>
                <w:rFonts w:ascii="Times New Roman" w:hAnsi="Times New Roman"/>
                <w:sz w:val="20"/>
                <w:szCs w:val="20"/>
              </w:rPr>
              <w:t xml:space="preserve"> acid</w:t>
            </w:r>
          </w:p>
        </w:tc>
        <w:tc>
          <w:tcPr>
            <w:tcW w:w="1707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25.2%</w:t>
            </w:r>
          </w:p>
        </w:tc>
      </w:tr>
      <w:tr w:rsidR="0055310C" w:rsidRPr="00D13417" w:rsidTr="00C57A03">
        <w:trPr>
          <w:trHeight w:val="356"/>
          <w:jc w:val="center"/>
        </w:trPr>
        <w:tc>
          <w:tcPr>
            <w:tcW w:w="2168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Citric acid</w:t>
            </w:r>
          </w:p>
        </w:tc>
        <w:tc>
          <w:tcPr>
            <w:tcW w:w="1707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03.02%</w:t>
            </w:r>
          </w:p>
        </w:tc>
      </w:tr>
    </w:tbl>
    <w:p w:rsidR="0055310C" w:rsidRPr="001E53D2" w:rsidRDefault="0055310C" w:rsidP="0055310C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Table 2.</w:t>
      </w:r>
      <w:r w:rsidRPr="001E53D2">
        <w:rPr>
          <w:rFonts w:ascii="Times New Roman" w:hAnsi="Times New Roman"/>
          <w:b/>
          <w:bCs/>
          <w:sz w:val="20"/>
          <w:szCs w:val="20"/>
        </w:rPr>
        <w:t xml:space="preserve"> Percentage of Furfural extracted from the different parts of the Palm tree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2336"/>
      </w:tblGrid>
      <w:tr w:rsidR="0055310C" w:rsidRPr="00D13417" w:rsidTr="00C57A03">
        <w:trPr>
          <w:trHeight w:val="224"/>
          <w:jc w:val="center"/>
        </w:trPr>
        <w:tc>
          <w:tcPr>
            <w:tcW w:w="2140" w:type="dxa"/>
            <w:shd w:val="clear" w:color="auto" w:fill="BFBFBF"/>
          </w:tcPr>
          <w:p w:rsidR="0055310C" w:rsidRPr="00D13417" w:rsidRDefault="0055310C" w:rsidP="00C57A0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7">
              <w:rPr>
                <w:rFonts w:ascii="Times New Roman" w:hAnsi="Times New Roman"/>
                <w:b/>
                <w:bCs/>
                <w:sz w:val="20"/>
                <w:szCs w:val="20"/>
              </w:rPr>
              <w:t>Palm Tree Part</w:t>
            </w:r>
          </w:p>
        </w:tc>
        <w:tc>
          <w:tcPr>
            <w:tcW w:w="2336" w:type="dxa"/>
            <w:shd w:val="clear" w:color="auto" w:fill="BFBFBF"/>
          </w:tcPr>
          <w:p w:rsidR="0055310C" w:rsidRPr="00D13417" w:rsidRDefault="0055310C" w:rsidP="00C57A0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7">
              <w:rPr>
                <w:rFonts w:ascii="Times New Roman" w:hAnsi="Times New Roman"/>
                <w:b/>
                <w:bCs/>
                <w:sz w:val="20"/>
                <w:szCs w:val="20"/>
              </w:rPr>
              <w:t>Furfural percentage</w:t>
            </w:r>
          </w:p>
        </w:tc>
      </w:tr>
      <w:tr w:rsidR="0055310C" w:rsidRPr="00D13417" w:rsidTr="00C57A03">
        <w:trPr>
          <w:trHeight w:hRule="exact" w:val="316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5310C" w:rsidRPr="00D13417" w:rsidRDefault="0055310C" w:rsidP="00C57A0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Dates' seeds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5310C" w:rsidRPr="00D13417" w:rsidRDefault="0055310C" w:rsidP="00C57A0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30.00%</w:t>
            </w:r>
          </w:p>
        </w:tc>
      </w:tr>
      <w:tr w:rsidR="0055310C" w:rsidRPr="00D13417" w:rsidTr="00C57A03">
        <w:trPr>
          <w:trHeight w:hRule="exact" w:val="316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5310C" w:rsidRPr="00D13417" w:rsidRDefault="0055310C" w:rsidP="00C57A0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stem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5310C" w:rsidRPr="00D13417" w:rsidRDefault="0055310C" w:rsidP="00C57A0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16.70%</w:t>
            </w:r>
          </w:p>
        </w:tc>
      </w:tr>
      <w:tr w:rsidR="0055310C" w:rsidRPr="00D13417" w:rsidTr="00C57A03">
        <w:trPr>
          <w:trHeight w:hRule="exact" w:val="316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5310C" w:rsidRPr="00D13417" w:rsidRDefault="0055310C" w:rsidP="00C57A0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Palm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5310C" w:rsidRPr="00D13417" w:rsidRDefault="0055310C" w:rsidP="00C57A0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16.40%</w:t>
            </w:r>
          </w:p>
        </w:tc>
      </w:tr>
      <w:tr w:rsidR="0055310C" w:rsidRPr="00D13417" w:rsidTr="00C57A03">
        <w:trPr>
          <w:trHeight w:hRule="exact" w:val="316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5310C" w:rsidRPr="00D13417" w:rsidRDefault="0055310C" w:rsidP="00C57A0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proofErr w:type="spellStart"/>
            <w:r w:rsidRPr="00D13417">
              <w:rPr>
                <w:rFonts w:ascii="Times New Roman" w:hAnsi="Times New Roman"/>
                <w:sz w:val="20"/>
                <w:szCs w:val="20"/>
              </w:rPr>
              <w:t>Hmarich</w:t>
            </w:r>
            <w:proofErr w:type="spellEnd"/>
          </w:p>
        </w:tc>
        <w:tc>
          <w:tcPr>
            <w:tcW w:w="2336" w:type="dxa"/>
            <w:shd w:val="clear" w:color="auto" w:fill="auto"/>
            <w:vAlign w:val="center"/>
          </w:tcPr>
          <w:p w:rsidR="0055310C" w:rsidRPr="00D13417" w:rsidRDefault="0055310C" w:rsidP="00C57A0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14.50%</w:t>
            </w:r>
          </w:p>
        </w:tc>
      </w:tr>
      <w:tr w:rsidR="0055310C" w:rsidRPr="00D13417" w:rsidTr="00C57A03">
        <w:trPr>
          <w:trHeight w:hRule="exact" w:val="316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5310C" w:rsidRPr="00D13417" w:rsidRDefault="0055310C" w:rsidP="00C57A0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Palm tree fiber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5310C" w:rsidRPr="00D13417" w:rsidRDefault="0055310C" w:rsidP="00C57A0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12.70%</w:t>
            </w:r>
          </w:p>
        </w:tc>
      </w:tr>
      <w:tr w:rsidR="0055310C" w:rsidRPr="00D13417" w:rsidTr="00C57A03">
        <w:trPr>
          <w:trHeight w:hRule="exact" w:val="316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5310C" w:rsidRPr="00D13417" w:rsidRDefault="0055310C" w:rsidP="00C57A0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Palm tree trunk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5310C" w:rsidRPr="00D13417" w:rsidRDefault="0055310C" w:rsidP="00C57A0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11.70%</w:t>
            </w:r>
          </w:p>
        </w:tc>
      </w:tr>
      <w:tr w:rsidR="0055310C" w:rsidRPr="00D13417" w:rsidTr="00C57A03">
        <w:trPr>
          <w:trHeight w:hRule="exact" w:val="316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5310C" w:rsidRPr="00D13417" w:rsidRDefault="0055310C" w:rsidP="00C57A0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Palm leaves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5310C" w:rsidRPr="00D13417" w:rsidRDefault="0055310C" w:rsidP="00C57A0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08.50%</w:t>
            </w:r>
          </w:p>
        </w:tc>
      </w:tr>
    </w:tbl>
    <w:p w:rsidR="0055310C" w:rsidRDefault="0055310C"/>
    <w:p w:rsidR="0055310C" w:rsidRPr="001E53D2" w:rsidRDefault="0055310C" w:rsidP="0055310C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lastRenderedPageBreak/>
        <w:t>Table 3. Nutritional composition</w:t>
      </w:r>
      <w:r w:rsidRPr="001E53D2">
        <w:rPr>
          <w:rFonts w:ascii="Times New Roman" w:hAnsi="Times New Roman"/>
          <w:b/>
          <w:bCs/>
          <w:sz w:val="20"/>
          <w:szCs w:val="20"/>
        </w:rPr>
        <w:t xml:space="preserve"> of the dates' seeds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012"/>
      </w:tblGrid>
      <w:tr w:rsidR="0055310C" w:rsidRPr="00D13417" w:rsidTr="00C57A03">
        <w:trPr>
          <w:trHeight w:val="363"/>
          <w:jc w:val="center"/>
        </w:trPr>
        <w:tc>
          <w:tcPr>
            <w:tcW w:w="1986" w:type="dxa"/>
            <w:shd w:val="clear" w:color="auto" w:fill="BFBFBF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7">
              <w:rPr>
                <w:rFonts w:ascii="Times New Roman" w:hAnsi="Times New Roman"/>
                <w:b/>
                <w:bCs/>
                <w:sz w:val="20"/>
                <w:szCs w:val="20"/>
              </w:rPr>
              <w:t>Substance</w:t>
            </w:r>
          </w:p>
        </w:tc>
        <w:tc>
          <w:tcPr>
            <w:tcW w:w="2012" w:type="dxa"/>
            <w:shd w:val="clear" w:color="auto" w:fill="BFBFBF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7">
              <w:rPr>
                <w:rFonts w:ascii="Times New Roman" w:hAnsi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55310C" w:rsidRPr="00D13417" w:rsidTr="00C57A03">
        <w:trPr>
          <w:trHeight w:val="342"/>
          <w:jc w:val="center"/>
        </w:trPr>
        <w:tc>
          <w:tcPr>
            <w:tcW w:w="1986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Carbohydrates</w:t>
            </w:r>
          </w:p>
        </w:tc>
        <w:tc>
          <w:tcPr>
            <w:tcW w:w="2012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62.51%</w:t>
            </w:r>
          </w:p>
        </w:tc>
      </w:tr>
      <w:tr w:rsidR="0055310C" w:rsidRPr="00D13417" w:rsidTr="00C57A03">
        <w:trPr>
          <w:trHeight w:val="322"/>
          <w:jc w:val="center"/>
        </w:trPr>
        <w:tc>
          <w:tcPr>
            <w:tcW w:w="1986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D13417">
              <w:rPr>
                <w:rFonts w:ascii="Times New Roman" w:hAnsi="Times New Roman"/>
                <w:sz w:val="20"/>
                <w:szCs w:val="20"/>
              </w:rPr>
              <w:t>ibers</w:t>
            </w:r>
          </w:p>
        </w:tc>
        <w:tc>
          <w:tcPr>
            <w:tcW w:w="2012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16.20%</w:t>
            </w:r>
          </w:p>
        </w:tc>
      </w:tr>
      <w:tr w:rsidR="0055310C" w:rsidRPr="00D13417" w:rsidTr="00C57A03">
        <w:trPr>
          <w:trHeight w:val="342"/>
          <w:jc w:val="center"/>
        </w:trPr>
        <w:tc>
          <w:tcPr>
            <w:tcW w:w="1986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Fats</w:t>
            </w:r>
          </w:p>
        </w:tc>
        <w:tc>
          <w:tcPr>
            <w:tcW w:w="2012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08.49%</w:t>
            </w:r>
          </w:p>
        </w:tc>
      </w:tr>
      <w:tr w:rsidR="0055310C" w:rsidRPr="00D13417" w:rsidTr="00C57A03">
        <w:trPr>
          <w:trHeight w:val="322"/>
          <w:jc w:val="center"/>
        </w:trPr>
        <w:tc>
          <w:tcPr>
            <w:tcW w:w="1986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Humidity</w:t>
            </w:r>
          </w:p>
        </w:tc>
        <w:tc>
          <w:tcPr>
            <w:tcW w:w="2012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06.46%</w:t>
            </w:r>
          </w:p>
        </w:tc>
      </w:tr>
      <w:tr w:rsidR="0055310C" w:rsidRPr="00D13417" w:rsidTr="00C57A03">
        <w:trPr>
          <w:trHeight w:val="342"/>
          <w:jc w:val="center"/>
        </w:trPr>
        <w:tc>
          <w:tcPr>
            <w:tcW w:w="1986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Salts</w:t>
            </w:r>
          </w:p>
        </w:tc>
        <w:tc>
          <w:tcPr>
            <w:tcW w:w="2012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00.50%</w:t>
            </w:r>
          </w:p>
        </w:tc>
      </w:tr>
      <w:tr w:rsidR="0055310C" w:rsidRPr="00D13417" w:rsidTr="00C57A03">
        <w:trPr>
          <w:trHeight w:val="70"/>
          <w:jc w:val="center"/>
        </w:trPr>
        <w:tc>
          <w:tcPr>
            <w:tcW w:w="1986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Protein</w:t>
            </w:r>
          </w:p>
        </w:tc>
        <w:tc>
          <w:tcPr>
            <w:tcW w:w="2012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00.22%</w:t>
            </w:r>
          </w:p>
        </w:tc>
      </w:tr>
      <w:tr w:rsidR="0055310C" w:rsidRPr="00D13417" w:rsidTr="00C57A03">
        <w:trPr>
          <w:trHeight w:val="342"/>
          <w:jc w:val="center"/>
        </w:trPr>
        <w:tc>
          <w:tcPr>
            <w:tcW w:w="1986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Others</w:t>
            </w:r>
          </w:p>
        </w:tc>
        <w:tc>
          <w:tcPr>
            <w:tcW w:w="2012" w:type="dxa"/>
            <w:shd w:val="clear" w:color="auto" w:fill="auto"/>
          </w:tcPr>
          <w:p w:rsidR="0055310C" w:rsidRPr="00D13417" w:rsidRDefault="0055310C" w:rsidP="00C57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17">
              <w:rPr>
                <w:rFonts w:ascii="Times New Roman" w:hAnsi="Times New Roman"/>
                <w:sz w:val="20"/>
                <w:szCs w:val="20"/>
              </w:rPr>
              <w:t>05.62%</w:t>
            </w:r>
          </w:p>
        </w:tc>
      </w:tr>
    </w:tbl>
    <w:p w:rsidR="0055310C" w:rsidRDefault="0055310C"/>
    <w:sectPr w:rsidR="0055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0C"/>
    <w:rsid w:val="00395CD2"/>
    <w:rsid w:val="0055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8B3DB-3182-46CD-9911-5EBAD2AE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cap">
    <w:name w:val="Figcap"/>
    <w:basedOn w:val="Normal"/>
    <w:link w:val="FigcapChar"/>
    <w:qFormat/>
    <w:rsid w:val="0055310C"/>
    <w:pPr>
      <w:spacing w:after="120" w:line="276" w:lineRule="auto"/>
      <w:jc w:val="center"/>
    </w:pPr>
    <w:rPr>
      <w:rFonts w:ascii="Times New Roman" w:eastAsia="Calibri" w:hAnsi="Times New Roman" w:cs="Times New Roman"/>
      <w:b/>
      <w:sz w:val="20"/>
      <w:lang w:val="x-none" w:eastAsia="x-none"/>
    </w:rPr>
  </w:style>
  <w:style w:type="character" w:customStyle="1" w:styleId="FigcapChar">
    <w:name w:val="Figcap Char"/>
    <w:link w:val="Figcap"/>
    <w:rsid w:val="0055310C"/>
    <w:rPr>
      <w:rFonts w:ascii="Times New Roman" w:eastAsia="Calibri" w:hAnsi="Times New Roman" w:cs="Times New Roman"/>
      <w:b/>
      <w:sz w:val="20"/>
      <w:lang w:val="x-none" w:eastAsia="x-none"/>
    </w:rPr>
  </w:style>
  <w:style w:type="paragraph" w:customStyle="1" w:styleId="Text">
    <w:name w:val="Text"/>
    <w:basedOn w:val="Normal"/>
    <w:link w:val="TextChar"/>
    <w:qFormat/>
    <w:rsid w:val="0055310C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lang w:val="x-none" w:eastAsia="x-none"/>
    </w:rPr>
  </w:style>
  <w:style w:type="character" w:customStyle="1" w:styleId="TextChar">
    <w:name w:val="Text Char"/>
    <w:link w:val="Text"/>
    <w:rsid w:val="0055310C"/>
    <w:rPr>
      <w:rFonts w:ascii="Times New Roman" w:eastAsia="Calibri" w:hAnsi="Times New Roman" w:cs="Times New Roman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 Brat Dwivedi</dc:creator>
  <cp:keywords/>
  <dc:description/>
  <cp:lastModifiedBy>Priy Brat Dwivedi</cp:lastModifiedBy>
  <cp:revision>1</cp:revision>
  <dcterms:created xsi:type="dcterms:W3CDTF">2017-02-12T12:48:00Z</dcterms:created>
  <dcterms:modified xsi:type="dcterms:W3CDTF">2017-02-12T12:52:00Z</dcterms:modified>
</cp:coreProperties>
</file>